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5ED8A" w14:textId="77777777" w:rsidR="00FA6841" w:rsidRPr="00BC2C3E" w:rsidRDefault="00FA6841" w:rsidP="00FA6841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eading=h.gjdgxs" w:colFirst="0" w:colLast="0"/>
      <w:bookmarkStart w:id="1" w:name="_Hlk223940340"/>
      <w:bookmarkEnd w:id="0"/>
      <w:r w:rsidRPr="00BC2C3E">
        <w:rPr>
          <w:rFonts w:ascii="Arial" w:hAnsi="Arial" w:cs="Arial"/>
          <w:b/>
          <w:bCs/>
          <w:sz w:val="24"/>
          <w:szCs w:val="24"/>
        </w:rPr>
        <w:t>Ejercicios de repaso</w:t>
      </w:r>
    </w:p>
    <w:p w14:paraId="3AA67224" w14:textId="1DFAA27A" w:rsidR="00FA6841" w:rsidRPr="00BC2C3E" w:rsidRDefault="00FA6841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C2C3E">
        <w:rPr>
          <w:rFonts w:ascii="Arial" w:hAnsi="Arial" w:cs="Arial"/>
          <w:sz w:val="24"/>
          <w:szCs w:val="24"/>
        </w:rPr>
        <w:br/>
      </w:r>
      <w:r w:rsidRPr="00BC2C3E">
        <w:rPr>
          <w:rFonts w:ascii="Arial" w:hAnsi="Arial" w:cs="Arial"/>
          <w:b/>
          <w:bCs/>
          <w:sz w:val="24"/>
          <w:szCs w:val="24"/>
        </w:rPr>
        <w:t>Dimensión:</w:t>
      </w:r>
      <w:r w:rsidRPr="00BC2C3E">
        <w:rPr>
          <w:rFonts w:ascii="Arial" w:hAnsi="Arial" w:cs="Arial"/>
          <w:sz w:val="24"/>
          <w:szCs w:val="24"/>
        </w:rPr>
        <w:t xml:space="preserve"> </w:t>
      </w:r>
      <w:r w:rsidR="00B97B9D">
        <w:rPr>
          <w:rFonts w:ascii="Arial" w:hAnsi="Arial" w:cs="Arial"/>
          <w:sz w:val="24"/>
          <w:szCs w:val="24"/>
        </w:rPr>
        <w:t xml:space="preserve">Habilidades </w:t>
      </w:r>
      <w:r w:rsidR="00471A78">
        <w:rPr>
          <w:rFonts w:ascii="Arial" w:hAnsi="Arial" w:cs="Arial"/>
          <w:sz w:val="24"/>
          <w:szCs w:val="24"/>
        </w:rPr>
        <w:t>y Aptitudes</w:t>
      </w:r>
    </w:p>
    <w:p w14:paraId="1E75B2F6" w14:textId="467ECD01" w:rsidR="00FA6841" w:rsidRPr="00BC2C3E" w:rsidRDefault="00FA6841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C2C3E">
        <w:rPr>
          <w:rFonts w:ascii="Arial" w:hAnsi="Arial" w:cs="Arial"/>
          <w:b/>
          <w:bCs/>
          <w:sz w:val="24"/>
          <w:szCs w:val="24"/>
        </w:rPr>
        <w:t>Módulo:</w:t>
      </w:r>
      <w:r w:rsidR="00471A78">
        <w:rPr>
          <w:rFonts w:ascii="Arial" w:hAnsi="Arial" w:cs="Arial"/>
          <w:sz w:val="24"/>
          <w:szCs w:val="24"/>
        </w:rPr>
        <w:t xml:space="preserve"> 3</w:t>
      </w:r>
    </w:p>
    <w:p w14:paraId="245F3FB7" w14:textId="243DC20B" w:rsidR="00FA6841" w:rsidRDefault="00FA6841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C2C3E">
        <w:rPr>
          <w:rFonts w:ascii="Arial" w:hAnsi="Arial" w:cs="Arial"/>
          <w:b/>
          <w:bCs/>
          <w:sz w:val="24"/>
          <w:szCs w:val="24"/>
        </w:rPr>
        <w:t>Clase:</w:t>
      </w:r>
      <w:r w:rsidR="00471A78">
        <w:rPr>
          <w:rFonts w:ascii="Arial" w:hAnsi="Arial" w:cs="Arial"/>
          <w:sz w:val="24"/>
          <w:szCs w:val="24"/>
        </w:rPr>
        <w:t xml:space="preserve"> 3</w:t>
      </w:r>
    </w:p>
    <w:bookmarkEnd w:id="1"/>
    <w:p w14:paraId="085897C1" w14:textId="77777777" w:rsidR="006571E7" w:rsidRPr="00BC2C3E" w:rsidRDefault="006571E7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adecuadrcula6concolores-nfasis2"/>
        <w:tblW w:w="9437" w:type="dxa"/>
        <w:tblLook w:val="04A0" w:firstRow="1" w:lastRow="0" w:firstColumn="1" w:lastColumn="0" w:noHBand="0" w:noVBand="1"/>
      </w:tblPr>
      <w:tblGrid>
        <w:gridCol w:w="4957"/>
        <w:gridCol w:w="4480"/>
      </w:tblGrid>
      <w:tr w:rsidR="00471A78" w:rsidRPr="00786169" w14:paraId="21BF1BF8" w14:textId="77777777" w:rsidTr="00471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96FDE33" w14:textId="094888DE" w:rsid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71A78">
              <w:rPr>
                <w:rFonts w:ascii="Arial" w:hAnsi="Arial" w:cs="Arial"/>
                <w:color w:val="000000" w:themeColor="text1"/>
              </w:rPr>
              <w:t>Ejercicio 1</w:t>
            </w:r>
          </w:p>
          <w:p w14:paraId="3EB763B9" w14:textId="77777777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5265237" w14:textId="291C3026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1A78">
              <w:rPr>
                <w:rFonts w:ascii="Arial" w:hAnsi="Arial" w:cs="Arial"/>
                <w:b w:val="0"/>
                <w:color w:val="000000" w:themeColor="text1"/>
              </w:rPr>
              <w:t>Un Ingeniero Mecánico desea aplicar a una vacante en Bachillerato Técnico para Electromecánica, pero no posee título en educación. ¿Qué requisito debe cumplir? +1</w:t>
            </w:r>
            <w:r>
              <w:rPr>
                <w:rFonts w:ascii="Arial" w:hAnsi="Arial" w:cs="Arial"/>
                <w:b w:val="0"/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A47F91" w14:textId="22378A5E" w:rsidR="0031029F" w:rsidRPr="00471A78" w:rsidRDefault="0031029F" w:rsidP="0031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Opciones de Respuestas:</w:t>
            </w:r>
          </w:p>
          <w:p w14:paraId="434CDE1F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31029F">
              <w:rPr>
                <w:rFonts w:ascii="Arial" w:hAnsi="Arial" w:cs="Arial"/>
                <w:b w:val="0"/>
                <w:color w:val="000000" w:themeColor="text1"/>
                <w:szCs w:val="20"/>
              </w:rPr>
              <w:t>a) Ingreso directo a Categoría A</w:t>
            </w:r>
          </w:p>
          <w:p w14:paraId="452C8999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31029F">
              <w:rPr>
                <w:rFonts w:ascii="Arial" w:hAnsi="Arial" w:cs="Arial"/>
                <w:b w:val="0"/>
                <w:color w:val="000000" w:themeColor="text1"/>
                <w:szCs w:val="20"/>
              </w:rPr>
              <w:t>b) Acreditar capacitación pedagógica de min. 330 horas</w:t>
            </w:r>
          </w:p>
          <w:p w14:paraId="2CB1F4B4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r w:rsidRPr="0031029F">
              <w:rPr>
                <w:rFonts w:ascii="Arial" w:hAnsi="Arial" w:cs="Arial"/>
                <w:b w:val="0"/>
                <w:color w:val="000000" w:themeColor="text1"/>
                <w:szCs w:val="20"/>
              </w:rPr>
              <w:t>c) 10 años de experiencia industrial</w:t>
            </w:r>
          </w:p>
          <w:p w14:paraId="295AF6E9" w14:textId="58A77EA2" w:rsidR="00471A78" w:rsidRP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 w:rsidRPr="0031029F">
              <w:rPr>
                <w:rFonts w:ascii="Arial" w:hAnsi="Arial" w:cs="Arial"/>
                <w:b w:val="0"/>
                <w:color w:val="000000" w:themeColor="text1"/>
                <w:szCs w:val="20"/>
              </w:rPr>
              <w:t>d) No puede aplicar</w:t>
            </w:r>
          </w:p>
        </w:tc>
      </w:tr>
      <w:tr w:rsidR="00471A78" w:rsidRPr="00786169" w14:paraId="658CD32F" w14:textId="77777777" w:rsidTr="00471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B8A25F6" w14:textId="4E5972EF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Ejercicio 2</w:t>
            </w:r>
          </w:p>
          <w:p w14:paraId="7ADA80BF" w14:textId="77777777" w:rsid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000000" w:themeColor="text1"/>
              </w:rPr>
            </w:pPr>
          </w:p>
          <w:p w14:paraId="6F1E8661" w14:textId="1C797717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1A78">
              <w:rPr>
                <w:rFonts w:ascii="Arial" w:hAnsi="Arial" w:cs="Arial"/>
                <w:b w:val="0"/>
                <w:color w:val="000000" w:themeColor="text1"/>
              </w:rPr>
              <w:t>Un Licenciado en Educación Básica intenta aplicar a una vacante de Química en BGU, pero el sistema 'Educa Empleo' lo rechaza. ¿Cuál es la razón legal? +1</w:t>
            </w:r>
          </w:p>
        </w:tc>
        <w:tc>
          <w:tcPr>
            <w:tcW w:w="4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51B466" w14:textId="77777777" w:rsidR="0031029F" w:rsidRPr="0031029F" w:rsidRDefault="0031029F" w:rsidP="0031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31029F">
              <w:rPr>
                <w:rFonts w:ascii="Arial" w:hAnsi="Arial" w:cs="Arial"/>
                <w:b/>
                <w:color w:val="000000" w:themeColor="text1"/>
              </w:rPr>
              <w:t>Opciones de Respuestas:</w:t>
            </w:r>
          </w:p>
          <w:p w14:paraId="4F802E34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a) Título solo para Inicial</w:t>
            </w:r>
          </w:p>
          <w:p w14:paraId="62BFBC6A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b) Falta inglés B2</w:t>
            </w:r>
          </w:p>
          <w:p w14:paraId="12F70DF0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c) Perfil exige título disciplinar específico acorde a SENESCYT</w:t>
            </w:r>
          </w:p>
          <w:p w14:paraId="51A29722" w14:textId="70AC098B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d) Solo ingenieros químicos aplican</w:t>
            </w:r>
          </w:p>
        </w:tc>
      </w:tr>
      <w:tr w:rsidR="00471A78" w:rsidRPr="00786169" w14:paraId="464CC793" w14:textId="77777777" w:rsidTr="00471A78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47EA3B87" w14:textId="7D32CE46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Ejercicio 3</w:t>
            </w:r>
          </w:p>
          <w:p w14:paraId="519122A0" w14:textId="77777777" w:rsid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000000" w:themeColor="text1"/>
              </w:rPr>
            </w:pPr>
          </w:p>
          <w:p w14:paraId="457795C7" w14:textId="589B1C14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1A78">
              <w:rPr>
                <w:rFonts w:ascii="Arial" w:hAnsi="Arial" w:cs="Arial"/>
                <w:b w:val="0"/>
                <w:color w:val="000000" w:themeColor="text1"/>
              </w:rPr>
              <w:t xml:space="preserve">Un docente de la especialidad de </w:t>
            </w:r>
            <w:proofErr w:type="gramStart"/>
            <w:r w:rsidRPr="00471A78">
              <w:rPr>
                <w:rFonts w:ascii="Arial" w:hAnsi="Arial" w:cs="Arial"/>
                <w:b w:val="0"/>
                <w:color w:val="000000" w:themeColor="text1"/>
              </w:rPr>
              <w:t>Inglés</w:t>
            </w:r>
            <w:proofErr w:type="gramEnd"/>
            <w:r w:rsidRPr="00471A78">
              <w:rPr>
                <w:rFonts w:ascii="Arial" w:hAnsi="Arial" w:cs="Arial"/>
                <w:b w:val="0"/>
                <w:color w:val="000000" w:themeColor="text1"/>
              </w:rPr>
              <w:t xml:space="preserve"> presenta su título de tercer nivel, pero su certificación internacional acredita un nivel B1. ¿Cuál es su situación? +1</w:t>
            </w:r>
          </w:p>
        </w:tc>
        <w:tc>
          <w:tcPr>
            <w:tcW w:w="4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DE6E28" w14:textId="77777777" w:rsidR="0031029F" w:rsidRPr="0031029F" w:rsidRDefault="0031029F" w:rsidP="0031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31029F">
              <w:rPr>
                <w:rFonts w:ascii="Arial" w:hAnsi="Arial" w:cs="Arial"/>
                <w:b/>
                <w:color w:val="000000" w:themeColor="text1"/>
              </w:rPr>
              <w:t>Opciones de Respuestas:</w:t>
            </w:r>
          </w:p>
          <w:p w14:paraId="2A5D380B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a) Inhabilitado para concursos de méritos en esa especialidad</w:t>
            </w:r>
          </w:p>
          <w:p w14:paraId="7432DA25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b) El título reemplaza la suficiencia</w:t>
            </w:r>
          </w:p>
          <w:p w14:paraId="1B2FF9A0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c) Puede trabajar si obtiene B2 en un mes</w:t>
            </w:r>
          </w:p>
          <w:p w14:paraId="313E83A3" w14:textId="5DE7A84A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d) Solo para Educación Inicial</w:t>
            </w:r>
          </w:p>
        </w:tc>
      </w:tr>
      <w:tr w:rsidR="00471A78" w:rsidRPr="00786169" w14:paraId="1C3A4698" w14:textId="77777777" w:rsidTr="00471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8A77179" w14:textId="02FE032A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Ejercicio 4</w:t>
            </w:r>
          </w:p>
          <w:p w14:paraId="6CA608AB" w14:textId="77777777" w:rsid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000000" w:themeColor="text1"/>
              </w:rPr>
            </w:pPr>
          </w:p>
          <w:p w14:paraId="1344850C" w14:textId="21203BE2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1A78">
              <w:rPr>
                <w:rFonts w:ascii="Arial" w:hAnsi="Arial" w:cs="Arial"/>
                <w:b w:val="0"/>
                <w:color w:val="000000" w:themeColor="text1"/>
              </w:rPr>
              <w:t>Un docente de Matemáticas nota que un estudiante muestra signos evidentes de depresión y cambios de conducta. ¿Cuál es su obligación?</w:t>
            </w:r>
          </w:p>
        </w:tc>
        <w:tc>
          <w:tcPr>
            <w:tcW w:w="4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882154" w14:textId="77777777" w:rsidR="0031029F" w:rsidRPr="0031029F" w:rsidRDefault="0031029F" w:rsidP="0031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31029F">
              <w:rPr>
                <w:rFonts w:ascii="Arial" w:hAnsi="Arial" w:cs="Arial"/>
                <w:b/>
                <w:color w:val="000000" w:themeColor="text1"/>
              </w:rPr>
              <w:t>Opciones de Respuestas:</w:t>
            </w:r>
          </w:p>
          <w:p w14:paraId="2C7C61A6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a) Realizar acompañamiento inicial y activar rutas de protección</w:t>
            </w:r>
          </w:p>
          <w:p w14:paraId="2EF63727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b) Ignorar por ser perfil disciplinar</w:t>
            </w:r>
          </w:p>
          <w:p w14:paraId="64DCC6A8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c) Delegar al conserje</w:t>
            </w:r>
          </w:p>
          <w:p w14:paraId="2A33B1D7" w14:textId="36AEA42B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d) Esperar a que repruebe el parcial</w:t>
            </w:r>
          </w:p>
        </w:tc>
      </w:tr>
      <w:tr w:rsidR="00471A78" w:rsidRPr="00786169" w14:paraId="0F62B2B9" w14:textId="77777777" w:rsidTr="00471A7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56BDFF3" w14:textId="1A73CCF5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Ejercicio 5</w:t>
            </w:r>
          </w:p>
          <w:p w14:paraId="5F6AF5FD" w14:textId="77777777" w:rsid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000000" w:themeColor="text1"/>
              </w:rPr>
            </w:pPr>
          </w:p>
          <w:p w14:paraId="6712546E" w14:textId="65CC0865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1A78">
              <w:rPr>
                <w:rFonts w:ascii="Arial" w:hAnsi="Arial" w:cs="Arial"/>
                <w:b w:val="0"/>
                <w:color w:val="000000" w:themeColor="text1"/>
              </w:rPr>
              <w:t>Un docente afirma que no puede evaluar a un alumno con discapacidad intelectual porque no es "especialista en educación especial". ¿Qué establece el marco legal?</w:t>
            </w:r>
          </w:p>
        </w:tc>
        <w:tc>
          <w:tcPr>
            <w:tcW w:w="4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BE0E5A" w14:textId="77777777" w:rsidR="0031029F" w:rsidRPr="0031029F" w:rsidRDefault="0031029F" w:rsidP="0031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31029F">
              <w:rPr>
                <w:rFonts w:ascii="Arial" w:hAnsi="Arial" w:cs="Arial"/>
                <w:b/>
                <w:color w:val="000000" w:themeColor="text1"/>
              </w:rPr>
              <w:t>Opciones de Respuestas:</w:t>
            </w:r>
          </w:p>
          <w:p w14:paraId="4FA815CA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a) Remoción del cargo</w:t>
            </w:r>
          </w:p>
          <w:p w14:paraId="2DECFB37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b) El perfil actual exige dominio del Diseño Universal para el Aprendizaje (DUA)</w:t>
            </w:r>
          </w:p>
          <w:p w14:paraId="5CC23668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c) Derivación a educación especializada</w:t>
            </w:r>
          </w:p>
          <w:p w14:paraId="05C27081" w14:textId="776E47B7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d) Solo el psicólogo califica</w:t>
            </w:r>
          </w:p>
        </w:tc>
      </w:tr>
      <w:tr w:rsidR="00471A78" w:rsidRPr="00786169" w14:paraId="5960F75F" w14:textId="77777777" w:rsidTr="00310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161B711" w14:textId="0D7A5701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Ejercicio 6</w:t>
            </w:r>
          </w:p>
          <w:p w14:paraId="4A1EF9CB" w14:textId="77777777" w:rsid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000000" w:themeColor="text1"/>
              </w:rPr>
            </w:pPr>
          </w:p>
          <w:p w14:paraId="4F784E17" w14:textId="678A9264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1A78">
              <w:rPr>
                <w:rFonts w:ascii="Arial" w:hAnsi="Arial" w:cs="Arial"/>
                <w:b w:val="0"/>
                <w:color w:val="000000" w:themeColor="text1"/>
              </w:rPr>
              <w:t>Un profesional con Maestría en Educación y 5 años de experiencia ingresa al magisterio por primera vez por concurso. ¿A qué categoría accede?</w:t>
            </w:r>
          </w:p>
        </w:tc>
        <w:tc>
          <w:tcPr>
            <w:tcW w:w="4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E2899" w14:textId="77777777" w:rsidR="0031029F" w:rsidRPr="0031029F" w:rsidRDefault="0031029F" w:rsidP="0031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31029F">
              <w:rPr>
                <w:rFonts w:ascii="Arial" w:hAnsi="Arial" w:cs="Arial"/>
                <w:b/>
                <w:color w:val="000000" w:themeColor="text1"/>
              </w:rPr>
              <w:t>Opciones de Respuestas:</w:t>
            </w:r>
          </w:p>
          <w:p w14:paraId="1F318A5B" w14:textId="77777777" w:rsidR="0031029F" w:rsidRDefault="00471A78" w:rsidP="0031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a) Categoría J</w:t>
            </w:r>
          </w:p>
          <w:p w14:paraId="64774358" w14:textId="77777777" w:rsidR="0031029F" w:rsidRDefault="00471A78" w:rsidP="0031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b) Categoría Z</w:t>
            </w:r>
          </w:p>
          <w:p w14:paraId="3DACC461" w14:textId="77777777" w:rsidR="0031029F" w:rsidRDefault="00471A78" w:rsidP="0031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c) Categoría A</w:t>
            </w:r>
          </w:p>
          <w:p w14:paraId="62B1C860" w14:textId="4E5F6B86" w:rsidR="00471A78" w:rsidRPr="00471A78" w:rsidRDefault="00471A78" w:rsidP="0031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d) Categoría G (Servidor Público 7)</w:t>
            </w:r>
          </w:p>
        </w:tc>
      </w:tr>
      <w:tr w:rsidR="00471A78" w:rsidRPr="00786169" w14:paraId="5333BB45" w14:textId="77777777" w:rsidTr="00471A78">
        <w:trPr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516D9A3" w14:textId="4736F593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Ejercicio 7</w:t>
            </w:r>
          </w:p>
          <w:p w14:paraId="27099145" w14:textId="77777777" w:rsid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000000" w:themeColor="text1"/>
              </w:rPr>
            </w:pPr>
          </w:p>
          <w:p w14:paraId="13CFADD1" w14:textId="296872D1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1A78">
              <w:rPr>
                <w:rFonts w:ascii="Arial" w:hAnsi="Arial" w:cs="Arial"/>
                <w:b w:val="0"/>
                <w:color w:val="000000" w:themeColor="text1"/>
              </w:rPr>
              <w:t>Se abre una vacante para 'Producción Agropecuaria' en un colegio técnico. ¿Cuál es el perfil idóneo según el Catálogo de Títulos?</w:t>
            </w:r>
          </w:p>
        </w:tc>
        <w:tc>
          <w:tcPr>
            <w:tcW w:w="4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F688C5" w14:textId="77777777" w:rsidR="0031029F" w:rsidRPr="0031029F" w:rsidRDefault="0031029F" w:rsidP="0031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31029F">
              <w:rPr>
                <w:rFonts w:ascii="Arial" w:hAnsi="Arial" w:cs="Arial"/>
                <w:b/>
                <w:color w:val="000000" w:themeColor="text1"/>
              </w:rPr>
              <w:t>Opciones de Respuestas:</w:t>
            </w:r>
          </w:p>
          <w:p w14:paraId="195DEE77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a) Lic. Educación Física</w:t>
            </w:r>
          </w:p>
          <w:p w14:paraId="51EE028C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b) Ing. Comercial con ventas</w:t>
            </w:r>
          </w:p>
          <w:p w14:paraId="0690ABB4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c) Ing. Agrónomo o Veterinario con componente pedagógico</w:t>
            </w:r>
          </w:p>
          <w:p w14:paraId="4D4B0CB8" w14:textId="32E49764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d) Lic. en Filosofía</w:t>
            </w:r>
          </w:p>
        </w:tc>
      </w:tr>
      <w:tr w:rsidR="00471A78" w:rsidRPr="00786169" w14:paraId="68250F22" w14:textId="77777777" w:rsidTr="00471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1F8AD4FE" w14:textId="07BE94A9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Ejercicio 8</w:t>
            </w:r>
          </w:p>
          <w:p w14:paraId="6B6BBEFD" w14:textId="77777777" w:rsid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000000" w:themeColor="text1"/>
              </w:rPr>
            </w:pPr>
          </w:p>
          <w:p w14:paraId="16430E86" w14:textId="2277DD26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1A78">
              <w:rPr>
                <w:rFonts w:ascii="Arial" w:hAnsi="Arial" w:cs="Arial"/>
                <w:b w:val="0"/>
                <w:color w:val="000000" w:themeColor="text1"/>
              </w:rPr>
              <w:t>Un docente de EGB Media es asignado por el rector para dar clases en Educación Inicial. El docente se opone legalmente. ¿Tiene sustento su queja?</w:t>
            </w:r>
          </w:p>
        </w:tc>
        <w:tc>
          <w:tcPr>
            <w:tcW w:w="4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17B9BB" w14:textId="77777777" w:rsidR="0031029F" w:rsidRPr="0031029F" w:rsidRDefault="0031029F" w:rsidP="0031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31029F">
              <w:rPr>
                <w:rFonts w:ascii="Arial" w:hAnsi="Arial" w:cs="Arial"/>
                <w:b/>
                <w:color w:val="000000" w:themeColor="text1"/>
              </w:rPr>
              <w:t>Opciones de Respuestas:</w:t>
            </w:r>
          </w:p>
          <w:p w14:paraId="1B186AA4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 xml:space="preserve">a) No, es </w:t>
            </w:r>
            <w:proofErr w:type="spellStart"/>
            <w:r w:rsidRPr="00471A78">
              <w:rPr>
                <w:rFonts w:ascii="Arial" w:hAnsi="Arial" w:cs="Arial"/>
                <w:color w:val="000000" w:themeColor="text1"/>
                <w:szCs w:val="20"/>
              </w:rPr>
              <w:t>polidocente</w:t>
            </w:r>
            <w:proofErr w:type="spellEnd"/>
          </w:p>
          <w:p w14:paraId="647C79A4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b) Sí, normativa exige títulos exclusivos en Educación Inicial para ese nivel</w:t>
            </w:r>
          </w:p>
          <w:p w14:paraId="1B82AB8D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c) No, el título es universal</w:t>
            </w:r>
          </w:p>
          <w:p w14:paraId="1644CACE" w14:textId="16537A2C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d) Solo si no tiene herramientas</w:t>
            </w:r>
          </w:p>
        </w:tc>
      </w:tr>
      <w:tr w:rsidR="00471A78" w:rsidRPr="00786169" w14:paraId="347F2BD9" w14:textId="77777777" w:rsidTr="00471A78">
        <w:trPr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9E1FFF7" w14:textId="2FFD0F9C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Ejercicio 9</w:t>
            </w:r>
          </w:p>
          <w:p w14:paraId="5010A6F6" w14:textId="77777777" w:rsid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000000" w:themeColor="text1"/>
              </w:rPr>
            </w:pPr>
          </w:p>
          <w:p w14:paraId="70C2846F" w14:textId="3559C613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1A78">
              <w:rPr>
                <w:rFonts w:ascii="Arial" w:hAnsi="Arial" w:cs="Arial"/>
                <w:b w:val="0"/>
                <w:color w:val="000000" w:themeColor="text1"/>
              </w:rPr>
              <w:t>Un docente de Estudios Sociales presenta una Maestría en 'Gastronomía Internacional' para su ascenso. ¿Le será útil este título?</w:t>
            </w:r>
          </w:p>
        </w:tc>
        <w:tc>
          <w:tcPr>
            <w:tcW w:w="4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FBF139" w14:textId="77777777" w:rsidR="0031029F" w:rsidRPr="0031029F" w:rsidRDefault="0031029F" w:rsidP="0031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31029F">
              <w:rPr>
                <w:rFonts w:ascii="Arial" w:hAnsi="Arial" w:cs="Arial"/>
                <w:b/>
                <w:color w:val="000000" w:themeColor="text1"/>
              </w:rPr>
              <w:t>Opciones de Respuestas:</w:t>
            </w:r>
          </w:p>
          <w:p w14:paraId="270B651A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a) No, debe ser afín a su especialidad o al campo de la Educación</w:t>
            </w:r>
          </w:p>
          <w:p w14:paraId="567DEF8C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b) Sí, cualquier título sirve</w:t>
            </w:r>
          </w:p>
          <w:p w14:paraId="316536DF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c) Solo si vincula la gastronomía</w:t>
            </w:r>
          </w:p>
          <w:p w14:paraId="1C1A3565" w14:textId="385BB616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d) Solo si es de universidad extranjera</w:t>
            </w:r>
          </w:p>
        </w:tc>
      </w:tr>
      <w:tr w:rsidR="00471A78" w:rsidRPr="00786169" w14:paraId="60FF9FE2" w14:textId="77777777" w:rsidTr="00471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747F6E46" w14:textId="57B66625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71A78">
              <w:rPr>
                <w:rFonts w:ascii="Arial" w:hAnsi="Arial" w:cs="Arial"/>
                <w:color w:val="000000" w:themeColor="text1"/>
              </w:rPr>
              <w:t>Ejercicio 1</w:t>
            </w:r>
            <w:r>
              <w:rPr>
                <w:rFonts w:ascii="Arial" w:hAnsi="Arial" w:cs="Arial"/>
                <w:color w:val="000000" w:themeColor="text1"/>
              </w:rPr>
              <w:t>0</w:t>
            </w:r>
          </w:p>
          <w:p w14:paraId="0A9AECE9" w14:textId="77777777" w:rsid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000000" w:themeColor="text1"/>
              </w:rPr>
            </w:pPr>
          </w:p>
          <w:p w14:paraId="5179BF67" w14:textId="1A4CAD24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1A78">
              <w:rPr>
                <w:rFonts w:ascii="Arial" w:hAnsi="Arial" w:cs="Arial"/>
                <w:b w:val="0"/>
                <w:color w:val="000000" w:themeColor="text1"/>
              </w:rPr>
              <w:t>Un docente se niega a una capacitación digital alegando que no es parte de su contrato original. ¿Qué determina la normativa 2026?</w:t>
            </w:r>
          </w:p>
        </w:tc>
        <w:tc>
          <w:tcPr>
            <w:tcW w:w="4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F6CA6D" w14:textId="77777777" w:rsidR="0031029F" w:rsidRPr="0031029F" w:rsidRDefault="0031029F" w:rsidP="0031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31029F">
              <w:rPr>
                <w:rFonts w:ascii="Arial" w:hAnsi="Arial" w:cs="Arial"/>
                <w:b/>
                <w:color w:val="000000" w:themeColor="text1"/>
              </w:rPr>
              <w:t>Opciones de Respuestas:</w:t>
            </w:r>
          </w:p>
          <w:p w14:paraId="1422C3AF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a) La competencia digital es inherente al perfil docente y necesaria para el ascenso</w:t>
            </w:r>
          </w:p>
          <w:p w14:paraId="3896F662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b) Las TIC son opcionales</w:t>
            </w:r>
          </w:p>
          <w:p w14:paraId="75159D2E" w14:textId="77777777" w:rsidR="0031029F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471A78">
              <w:rPr>
                <w:rFonts w:ascii="Arial" w:hAnsi="Arial" w:cs="Arial"/>
                <w:color w:val="000000" w:themeColor="text1"/>
                <w:szCs w:val="20"/>
              </w:rPr>
              <w:t>c) Permite métodos analógicos</w:t>
            </w:r>
          </w:p>
          <w:p w14:paraId="349F5EAB" w14:textId="1276DD54" w:rsidR="00471A78" w:rsidRPr="00471A78" w:rsidRDefault="00471A78" w:rsidP="0047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bookmarkStart w:id="2" w:name="_GoBack"/>
            <w:bookmarkEnd w:id="2"/>
            <w:r w:rsidRPr="00471A78">
              <w:rPr>
                <w:rFonts w:ascii="Arial" w:hAnsi="Arial" w:cs="Arial"/>
                <w:color w:val="000000" w:themeColor="text1"/>
                <w:szCs w:val="20"/>
              </w:rPr>
              <w:t>d) Es función administrativa</w:t>
            </w:r>
          </w:p>
        </w:tc>
      </w:tr>
    </w:tbl>
    <w:p w14:paraId="49075C2D" w14:textId="77777777" w:rsidR="00183333" w:rsidRDefault="00183333" w:rsidP="008D71AF"/>
    <w:p w14:paraId="2DC19EA5" w14:textId="77777777" w:rsidR="00C42E24" w:rsidRPr="00BC2C3E" w:rsidRDefault="00C42E24" w:rsidP="008D71AF"/>
    <w:sectPr w:rsidR="00C42E24" w:rsidRPr="00BC2C3E" w:rsidSect="002F5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183" w:bottom="993" w:left="1276" w:header="1701" w:footer="158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BAF88" w14:textId="77777777" w:rsidR="00D65899" w:rsidRDefault="00D65899">
      <w:pPr>
        <w:spacing w:after="0" w:line="240" w:lineRule="auto"/>
      </w:pPr>
      <w:r>
        <w:separator/>
      </w:r>
    </w:p>
  </w:endnote>
  <w:endnote w:type="continuationSeparator" w:id="0">
    <w:p w14:paraId="01C8CEF0" w14:textId="77777777" w:rsidR="00D65899" w:rsidRDefault="00D6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50DA5" w14:textId="77777777" w:rsidR="004237F2" w:rsidRDefault="00423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B1795" w14:textId="77777777" w:rsidR="004237F2" w:rsidRDefault="004237F2">
    <w:pPr>
      <w:tabs>
        <w:tab w:val="center" w:pos="4419"/>
        <w:tab w:val="right" w:pos="8838"/>
      </w:tabs>
    </w:pPr>
    <w:bookmarkStart w:id="3" w:name="_heading=h.30j0zll" w:colFirst="0" w:colLast="0"/>
    <w:bookmarkEnd w:id="3"/>
  </w:p>
  <w:p w14:paraId="67A4A570" w14:textId="77777777" w:rsidR="004237F2" w:rsidRDefault="00F84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bookmarkStart w:id="4" w:name="_heading=h.1fob9te" w:colFirst="0" w:colLast="0"/>
    <w:bookmarkEnd w:id="4"/>
    <w:r>
      <w:rPr>
        <w:noProof/>
        <w:lang w:val="en-US"/>
      </w:rPr>
      <w:drawing>
        <wp:anchor distT="0" distB="0" distL="114300" distR="114300" simplePos="0" relativeHeight="251653632" behindDoc="0" locked="0" layoutInCell="1" hidden="0" allowOverlap="1" wp14:anchorId="29811BE5" wp14:editId="5917F0BD">
          <wp:simplePos x="0" y="0"/>
          <wp:positionH relativeFrom="column">
            <wp:posOffset>-406400</wp:posOffset>
          </wp:positionH>
          <wp:positionV relativeFrom="paragraph">
            <wp:posOffset>241300</wp:posOffset>
          </wp:positionV>
          <wp:extent cx="3314700" cy="605790"/>
          <wp:effectExtent l="0" t="0" r="0" b="3810"/>
          <wp:wrapNone/>
          <wp:docPr id="76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4700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67B669E" wp14:editId="471C7AB6">
              <wp:simplePos x="0" y="0"/>
              <wp:positionH relativeFrom="column">
                <wp:posOffset>1757680</wp:posOffset>
              </wp:positionH>
              <wp:positionV relativeFrom="paragraph">
                <wp:posOffset>340360</wp:posOffset>
              </wp:positionV>
              <wp:extent cx="1005840" cy="373380"/>
              <wp:effectExtent l="19050" t="19050" r="22860" b="26670"/>
              <wp:wrapNone/>
              <wp:docPr id="2" name="Grupo 2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" cy="373380"/>
                        <a:chOff x="0" y="0"/>
                        <a:chExt cx="1005840" cy="373380"/>
                      </a:xfrm>
                    </wpg:grpSpPr>
                    <wps:wsp>
                      <wps:cNvPr id="1" name="Rectángulo redondeado 1"/>
                      <wps:cNvSpPr/>
                      <wps:spPr>
                        <a:xfrm>
                          <a:off x="0" y="0"/>
                          <a:ext cx="1005840" cy="3733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69" name="image7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60960"/>
                          <a:ext cx="939800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E54A7C5" id="Grupo 2" o:spid="_x0000_s1026" href="https://b.aprendeva.com/formaciondocente" style="position:absolute;margin-left:138.4pt;margin-top:26.8pt;width:79.2pt;height:29.4pt;z-index:251658752" coordsize="10058,3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" o:button="t">
              <v:roundrect id="Rectángulo redondeado 1" o:spid="_x0000_s1027" style="position:absolute;width:10058;height:37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" fillcolor="white [3212]" strokecolor="#70ad47 [3209]" strokeweight="2.25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7.png" o:spid="_x0000_s1028" type="#_x0000_t75" style="position:absolute;left:381;top:609;width:9398;height:2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  <w:r w:rsidR="00215947">
      <w:rPr>
        <w:noProof/>
        <w:lang w:val="en-US"/>
      </w:rPr>
      <w:drawing>
        <wp:anchor distT="0" distB="0" distL="114300" distR="114300" simplePos="0" relativeHeight="251654656" behindDoc="0" locked="0" layoutInCell="1" hidden="0" allowOverlap="1" wp14:anchorId="2A9C849D" wp14:editId="51985579">
          <wp:simplePos x="0" y="0"/>
          <wp:positionH relativeFrom="column">
            <wp:posOffset>188882</wp:posOffset>
          </wp:positionH>
          <wp:positionV relativeFrom="paragraph">
            <wp:posOffset>306722</wp:posOffset>
          </wp:positionV>
          <wp:extent cx="400587" cy="411214"/>
          <wp:effectExtent l="0" t="0" r="0" b="0"/>
          <wp:wrapNone/>
          <wp:docPr id="766" name="image4.png">
            <a:hlinkClick xmlns:a="http://schemas.openxmlformats.org/drawingml/2006/main" r:id="rId5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87" cy="411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15947">
      <w:rPr>
        <w:noProof/>
        <w:lang w:val="en-US"/>
      </w:rPr>
      <w:drawing>
        <wp:anchor distT="0" distB="0" distL="114300" distR="114300" simplePos="0" relativeHeight="251655680" behindDoc="0" locked="0" layoutInCell="1" hidden="0" allowOverlap="1" wp14:anchorId="5C13E603" wp14:editId="026BDFE1">
          <wp:simplePos x="0" y="0"/>
          <wp:positionH relativeFrom="column">
            <wp:posOffset>698991</wp:posOffset>
          </wp:positionH>
          <wp:positionV relativeFrom="paragraph">
            <wp:posOffset>306737</wp:posOffset>
          </wp:positionV>
          <wp:extent cx="398682" cy="411214"/>
          <wp:effectExtent l="0" t="0" r="0" b="0"/>
          <wp:wrapNone/>
          <wp:docPr id="768" name="image1.png">
            <a:hlinkClick xmlns:a="http://schemas.openxmlformats.org/drawingml/2006/main" r:id="rId7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8682" cy="411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15947">
      <w:rPr>
        <w:noProof/>
        <w:lang w:val="en-US"/>
      </w:rPr>
      <w:drawing>
        <wp:anchor distT="0" distB="0" distL="114300" distR="114300" simplePos="0" relativeHeight="251656704" behindDoc="0" locked="0" layoutInCell="1" hidden="0" allowOverlap="1" wp14:anchorId="7F786598" wp14:editId="48DE7487">
          <wp:simplePos x="0" y="0"/>
          <wp:positionH relativeFrom="column">
            <wp:posOffset>1213243</wp:posOffset>
          </wp:positionH>
          <wp:positionV relativeFrom="paragraph">
            <wp:posOffset>306741</wp:posOffset>
          </wp:positionV>
          <wp:extent cx="398682" cy="411214"/>
          <wp:effectExtent l="0" t="0" r="0" b="0"/>
          <wp:wrapNone/>
          <wp:docPr id="764" name="image3.png">
            <a:hlinkClick xmlns:a="http://schemas.openxmlformats.org/drawingml/2006/main" r:id="rId9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8682" cy="411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15947">
      <w:rPr>
        <w:noProof/>
        <w:lang w:val="en-US"/>
      </w:rPr>
      <w:drawing>
        <wp:anchor distT="0" distB="0" distL="114300" distR="114300" simplePos="0" relativeHeight="251659776" behindDoc="0" locked="0" layoutInCell="1" hidden="0" allowOverlap="1" wp14:anchorId="192936A3" wp14:editId="5D21CBA7">
          <wp:simplePos x="0" y="0"/>
          <wp:positionH relativeFrom="column">
            <wp:posOffset>-232960</wp:posOffset>
          </wp:positionH>
          <wp:positionV relativeFrom="paragraph">
            <wp:posOffset>351263</wp:posOffset>
          </wp:positionV>
          <wp:extent cx="312343" cy="322161"/>
          <wp:effectExtent l="0" t="0" r="0" b="0"/>
          <wp:wrapNone/>
          <wp:docPr id="76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343" cy="3221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9963" w14:textId="77777777" w:rsidR="004237F2" w:rsidRDefault="00423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201AC" w14:textId="77777777" w:rsidR="00D65899" w:rsidRDefault="00D65899">
      <w:pPr>
        <w:spacing w:after="0" w:line="240" w:lineRule="auto"/>
      </w:pPr>
      <w:r>
        <w:separator/>
      </w:r>
    </w:p>
  </w:footnote>
  <w:footnote w:type="continuationSeparator" w:id="0">
    <w:p w14:paraId="57824F17" w14:textId="77777777" w:rsidR="00D65899" w:rsidRDefault="00D6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0C94" w14:textId="77777777" w:rsidR="004237F2" w:rsidRDefault="00D658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3FF8A0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110.55pt;height:141.45pt;z-index:-251653632;mso-position-horizontal:center;mso-position-horizontal-relative:margin;mso-position-vertical:center;mso-position-vertical-relative:margin">
          <v:imagedata r:id="rId1" o:title="image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C90E5" w14:textId="13841549" w:rsidR="004237F2" w:rsidRDefault="002F57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1584" behindDoc="0" locked="0" layoutInCell="1" hidden="0" allowOverlap="1" wp14:anchorId="09B3FA6E" wp14:editId="333FF7D3">
          <wp:simplePos x="0" y="0"/>
          <wp:positionH relativeFrom="page">
            <wp:posOffset>5102860</wp:posOffset>
          </wp:positionH>
          <wp:positionV relativeFrom="paragraph">
            <wp:posOffset>-1793875</wp:posOffset>
          </wp:positionV>
          <wp:extent cx="2362200" cy="2362200"/>
          <wp:effectExtent l="0" t="0" r="0" b="0"/>
          <wp:wrapNone/>
          <wp:docPr id="763" name="image9.pn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236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65899">
      <w:pict w14:anchorId="40334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152.35pt;margin-top:229.1pt;width:110.55pt;height:141.45pt;z-index:-251655680;mso-position-horizontal:absolute;mso-position-horizontal-relative:margin;mso-position-vertical:absolute;mso-position-vertical-relative:margin">
          <v:imagedata r:id="rId3" o:title="image8" gain="19661f" blacklevel="22938f"/>
          <w10:wrap anchorx="margin" anchory="margin"/>
        </v:shape>
      </w:pict>
    </w:r>
    <w:r w:rsidR="00215947">
      <w:rPr>
        <w:noProof/>
        <w:lang w:val="en-US"/>
      </w:rPr>
      <w:drawing>
        <wp:anchor distT="0" distB="0" distL="114300" distR="114300" simplePos="0" relativeHeight="251652608" behindDoc="0" locked="0" layoutInCell="1" hidden="0" allowOverlap="1" wp14:anchorId="4D313BC2" wp14:editId="74CE4D87">
          <wp:simplePos x="0" y="0"/>
          <wp:positionH relativeFrom="column">
            <wp:posOffset>-590548</wp:posOffset>
          </wp:positionH>
          <wp:positionV relativeFrom="paragraph">
            <wp:posOffset>-1498598</wp:posOffset>
          </wp:positionV>
          <wp:extent cx="1828800" cy="1828800"/>
          <wp:effectExtent l="0" t="0" r="0" b="0"/>
          <wp:wrapNone/>
          <wp:docPr id="770" name="image6.png">
            <a:hlinkClick xmlns:a="http://schemas.openxmlformats.org/drawingml/2006/main" r:id="rId4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05E0B" w14:textId="77777777" w:rsidR="004237F2" w:rsidRDefault="00D658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748EA7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110.55pt;height:141.45pt;z-index:-251654656;mso-position-horizontal:center;mso-position-horizontal-relative:margin;mso-position-vertical:center;mso-position-vertical-relative:margin">
          <v:imagedata r:id="rId1" o:title="image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F2"/>
    <w:rsid w:val="00012867"/>
    <w:rsid w:val="000D2BE6"/>
    <w:rsid w:val="000E7530"/>
    <w:rsid w:val="00171870"/>
    <w:rsid w:val="00183333"/>
    <w:rsid w:val="001E14C8"/>
    <w:rsid w:val="001E2723"/>
    <w:rsid w:val="00215947"/>
    <w:rsid w:val="002218D6"/>
    <w:rsid w:val="00263F64"/>
    <w:rsid w:val="00283C89"/>
    <w:rsid w:val="002A443B"/>
    <w:rsid w:val="002F5708"/>
    <w:rsid w:val="003039EB"/>
    <w:rsid w:val="0031029F"/>
    <w:rsid w:val="00415E65"/>
    <w:rsid w:val="004203C2"/>
    <w:rsid w:val="004237F2"/>
    <w:rsid w:val="00471A78"/>
    <w:rsid w:val="00480792"/>
    <w:rsid w:val="004926C1"/>
    <w:rsid w:val="004D617D"/>
    <w:rsid w:val="00503A65"/>
    <w:rsid w:val="0051478B"/>
    <w:rsid w:val="0054592C"/>
    <w:rsid w:val="006571E7"/>
    <w:rsid w:val="006730FB"/>
    <w:rsid w:val="006C7747"/>
    <w:rsid w:val="006D613F"/>
    <w:rsid w:val="006F503E"/>
    <w:rsid w:val="007361EA"/>
    <w:rsid w:val="00780A73"/>
    <w:rsid w:val="00786169"/>
    <w:rsid w:val="007A2399"/>
    <w:rsid w:val="007E25E1"/>
    <w:rsid w:val="00812DE7"/>
    <w:rsid w:val="0084610D"/>
    <w:rsid w:val="00891752"/>
    <w:rsid w:val="008B3718"/>
    <w:rsid w:val="008D128A"/>
    <w:rsid w:val="008D71AF"/>
    <w:rsid w:val="008E60FD"/>
    <w:rsid w:val="0098571A"/>
    <w:rsid w:val="009A01BE"/>
    <w:rsid w:val="009F08FF"/>
    <w:rsid w:val="00A222EB"/>
    <w:rsid w:val="00A37544"/>
    <w:rsid w:val="00A43AA9"/>
    <w:rsid w:val="00AB7485"/>
    <w:rsid w:val="00AD574C"/>
    <w:rsid w:val="00B03C41"/>
    <w:rsid w:val="00B92EA4"/>
    <w:rsid w:val="00B97B9D"/>
    <w:rsid w:val="00BC2C3E"/>
    <w:rsid w:val="00BD4785"/>
    <w:rsid w:val="00C42E24"/>
    <w:rsid w:val="00CE65EA"/>
    <w:rsid w:val="00D65899"/>
    <w:rsid w:val="00D823AD"/>
    <w:rsid w:val="00DE2DD6"/>
    <w:rsid w:val="00DE58C7"/>
    <w:rsid w:val="00DF2D09"/>
    <w:rsid w:val="00E00B4E"/>
    <w:rsid w:val="00E04D42"/>
    <w:rsid w:val="00E11868"/>
    <w:rsid w:val="00F01FEB"/>
    <w:rsid w:val="00F71476"/>
    <w:rsid w:val="00F84763"/>
    <w:rsid w:val="00FA6841"/>
    <w:rsid w:val="00FD5CB6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457049"/>
  <w15:docId w15:val="{082384F5-A5BD-4A89-ADD5-55A18677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752"/>
    <w:rPr>
      <w:lang w:val="es-VE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5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525"/>
  </w:style>
  <w:style w:type="paragraph" w:styleId="Piedepgina">
    <w:name w:val="footer"/>
    <w:basedOn w:val="Normal"/>
    <w:link w:val="PiedepginaCar"/>
    <w:uiPriority w:val="99"/>
    <w:unhideWhenUsed/>
    <w:rsid w:val="00C15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52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Estilo1">
    <w:name w:val="Estilo1"/>
    <w:basedOn w:val="Tablanormal"/>
    <w:uiPriority w:val="99"/>
    <w:rsid w:val="0051478B"/>
    <w:pPr>
      <w:spacing w:after="0" w:line="240" w:lineRule="auto"/>
    </w:pPr>
    <w:tblPr>
      <w:tblBorders>
        <w:top w:val="thinThickThinSmallGap" w:sz="18" w:space="0" w:color="FFFFFF" w:themeColor="background1"/>
        <w:left w:val="thinThickThinSmallGap" w:sz="18" w:space="0" w:color="FFFFFF" w:themeColor="background1"/>
        <w:bottom w:val="thinThickThinSmallGap" w:sz="18" w:space="0" w:color="FFFFFF" w:themeColor="background1"/>
        <w:right w:val="thinThickThinSmallGap" w:sz="18" w:space="0" w:color="FFFFFF" w:themeColor="background1"/>
        <w:insideH w:val="thinThickThinSmallGap" w:sz="18" w:space="0" w:color="FFFFFF" w:themeColor="background1"/>
        <w:insideV w:val="thinThickThinSmallGap" w:sz="18" w:space="0" w:color="FFFFFF" w:themeColor="background1"/>
      </w:tblBorders>
    </w:tblPr>
    <w:tcPr>
      <w:shd w:val="clear" w:color="auto" w:fill="FBE4D5" w:themeFill="accent2" w:themeFillTint="33"/>
      <w:vAlign w:val="center"/>
    </w:tcPr>
  </w:style>
  <w:style w:type="table" w:styleId="Tabladecuadrcula6concolores-nfasis2">
    <w:name w:val="Grid Table 6 Colorful Accent 2"/>
    <w:basedOn w:val="Tablanormal"/>
    <w:uiPriority w:val="51"/>
    <w:rsid w:val="0051478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7861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C4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o-nfasis2">
    <w:name w:val="Grid Table 1 Light Accent 2"/>
    <w:basedOn w:val="Tablanormal"/>
    <w:uiPriority w:val="46"/>
    <w:rsid w:val="007E25E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hyperlink" Target="https://www.youtube.com/@AprendeVa.FormacionDocente" TargetMode="External"/><Relationship Id="rId2" Type="http://schemas.openxmlformats.org/officeDocument/2006/relationships/hyperlink" Target="https://b.aprendeva.com/formaciondocente" TargetMode="External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11" Type="http://schemas.openxmlformats.org/officeDocument/2006/relationships/image" Target="media/image10.png"/><Relationship Id="rId5" Type="http://schemas.openxmlformats.org/officeDocument/2006/relationships/hyperlink" Target="https://www.facebook.com/AprendevaFormacionDocente" TargetMode="External"/><Relationship Id="rId10" Type="http://schemas.openxmlformats.org/officeDocument/2006/relationships/image" Target="media/image9.png"/><Relationship Id="rId4" Type="http://schemas.openxmlformats.org/officeDocument/2006/relationships/image" Target="media/image6.png"/><Relationship Id="rId9" Type="http://schemas.openxmlformats.org/officeDocument/2006/relationships/hyperlink" Target="https://b.aprendeva.com/g/formacion-docen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hyperlink" Target="https://aprendeva.com" TargetMode="External"/><Relationship Id="rId5" Type="http://schemas.openxmlformats.org/officeDocument/2006/relationships/image" Target="media/image3.png"/><Relationship Id="rId4" Type="http://schemas.openxmlformats.org/officeDocument/2006/relationships/hyperlink" Target="https://aprendeva.com/cursos/c/formacion-docent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8UCsX8oLFFjj8tPXSmIYm21Xg==">CgMxLjAyCGguZ2pkZ3hzMgloLjMwajB6bGwyCWguMWZvYjl0ZTgAciExZmpQNk1VSldGT2ZDMzJOek5QTzBPdEdodm45c2hWWmc=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</dc:creator>
  <cp:lastModifiedBy>Andrea</cp:lastModifiedBy>
  <cp:revision>4</cp:revision>
  <dcterms:created xsi:type="dcterms:W3CDTF">2026-03-28T13:54:00Z</dcterms:created>
  <dcterms:modified xsi:type="dcterms:W3CDTF">2026-03-28T14:00:00Z</dcterms:modified>
</cp:coreProperties>
</file>